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8C" w:rsidRDefault="000B3E8C">
      <w:pPr>
        <w:pStyle w:val="Title"/>
        <w:rPr>
          <w:b/>
          <w:bCs/>
        </w:rPr>
      </w:pPr>
      <w:r>
        <w:rPr>
          <w:b/>
          <w:bCs/>
        </w:rPr>
        <w:t>Donna George</w:t>
      </w:r>
    </w:p>
    <w:p w:rsidR="000B3E8C" w:rsidRDefault="000B3E8C">
      <w:pPr>
        <w:jc w:val="center"/>
        <w:rPr>
          <w:rFonts w:ascii="Times New Roman" w:hAnsi="Times New Roman"/>
          <w:sz w:val="24"/>
        </w:rPr>
      </w:pPr>
    </w:p>
    <w:p w:rsidR="000B3E8C" w:rsidRDefault="000B3E8C">
      <w:pPr>
        <w:rPr>
          <w:rFonts w:ascii="Times New Roman" w:hAnsi="Times New Roman"/>
          <w:sz w:val="24"/>
        </w:rPr>
      </w:pPr>
      <w:r>
        <w:rPr>
          <w:rFonts w:ascii="Times New Roman" w:hAnsi="Times New Roman"/>
          <w:b/>
          <w:bCs/>
          <w:sz w:val="24"/>
        </w:rPr>
        <w:t>Objective:</w:t>
      </w:r>
      <w:r>
        <w:rPr>
          <w:rFonts w:ascii="Times New Roman" w:hAnsi="Times New Roman"/>
          <w:sz w:val="24"/>
        </w:rPr>
        <w:t xml:space="preserve"> Seeking a challenging position </w:t>
      </w:r>
      <w:r w:rsidR="00F605D3">
        <w:rPr>
          <w:rFonts w:ascii="Times New Roman" w:hAnsi="Times New Roman"/>
          <w:sz w:val="24"/>
        </w:rPr>
        <w:t xml:space="preserve">as a Vocational Rehabilitation Counselor </w:t>
      </w:r>
      <w:r w:rsidR="00DA3D06">
        <w:rPr>
          <w:rFonts w:ascii="Times New Roman" w:hAnsi="Times New Roman"/>
          <w:sz w:val="24"/>
        </w:rPr>
        <w:t>utilizing my knowledge and skills of the worker’s compensation system.</w:t>
      </w:r>
    </w:p>
    <w:p w:rsidR="00DA3D06" w:rsidRDefault="00DA3D06">
      <w:pPr>
        <w:rPr>
          <w:rFonts w:ascii="Times New Roman" w:hAnsi="Times New Roman"/>
          <w:sz w:val="24"/>
        </w:rPr>
      </w:pPr>
    </w:p>
    <w:p w:rsidR="000B3E8C" w:rsidRDefault="000B3E8C">
      <w:pPr>
        <w:pStyle w:val="Heading1"/>
        <w:rPr>
          <w:b w:val="0"/>
          <w:bCs w:val="0"/>
        </w:rPr>
      </w:pPr>
      <w:r>
        <w:t xml:space="preserve">Education:   </w:t>
      </w:r>
      <w:r>
        <w:rPr>
          <w:b w:val="0"/>
          <w:bCs w:val="0"/>
        </w:rPr>
        <w:t>MSW, University of Washington</w:t>
      </w:r>
    </w:p>
    <w:p w:rsidR="00DA3D06" w:rsidRPr="00EF241B" w:rsidRDefault="000B3E8C" w:rsidP="00EF241B">
      <w:pPr>
        <w:pStyle w:val="Heading1"/>
        <w:ind w:left="1380"/>
      </w:pPr>
      <w:r>
        <w:rPr>
          <w:b w:val="0"/>
          <w:bCs w:val="0"/>
        </w:rPr>
        <w:t>BA, Pacific Lutheran University, BA Doubled majored in Psychology and                        Social Work</w:t>
      </w:r>
    </w:p>
    <w:p w:rsidR="000B3E8C" w:rsidRDefault="000B3E8C">
      <w:pPr>
        <w:rPr>
          <w:rFonts w:ascii="Times New Roman" w:hAnsi="Times New Roman"/>
          <w:sz w:val="24"/>
        </w:rPr>
      </w:pPr>
      <w:r>
        <w:rPr>
          <w:rFonts w:ascii="Times New Roman" w:hAnsi="Times New Roman"/>
          <w:b/>
          <w:bCs/>
          <w:sz w:val="24"/>
        </w:rPr>
        <w:t>Work Experience:</w:t>
      </w:r>
    </w:p>
    <w:p w:rsidR="000B3E8C" w:rsidRDefault="000B3E8C">
      <w:pPr>
        <w:rPr>
          <w:rFonts w:ascii="Times New Roman" w:hAnsi="Times New Roman"/>
          <w:sz w:val="24"/>
        </w:rPr>
      </w:pPr>
      <w:r>
        <w:rPr>
          <w:rFonts w:ascii="Times New Roman" w:hAnsi="Times New Roman"/>
          <w:b/>
          <w:bCs/>
          <w:sz w:val="24"/>
        </w:rPr>
        <w:t xml:space="preserve">Treatment Team Coordinator and Vocational Rehabilitation Counselor </w:t>
      </w:r>
      <w:r>
        <w:rPr>
          <w:rFonts w:ascii="Times New Roman" w:hAnsi="Times New Roman"/>
          <w:sz w:val="24"/>
        </w:rPr>
        <w:t>UBC, Puyallup, March 2001 to September, 2009</w:t>
      </w:r>
      <w:r>
        <w:rPr>
          <w:rFonts w:ascii="Times New Roman" w:hAnsi="Times New Roman"/>
          <w:sz w:val="24"/>
        </w:rPr>
        <w:tab/>
        <w:t>Provided direction and coordination for the clinical treatment team which included our physician, nurses, physical and occupational therapist</w:t>
      </w:r>
      <w:r w:rsidR="00121BCA">
        <w:rPr>
          <w:rFonts w:ascii="Times New Roman" w:hAnsi="Times New Roman"/>
          <w:sz w:val="24"/>
        </w:rPr>
        <w:t xml:space="preserve">s </w:t>
      </w:r>
      <w:r>
        <w:rPr>
          <w:rFonts w:ascii="Times New Roman" w:hAnsi="Times New Roman"/>
          <w:sz w:val="24"/>
        </w:rPr>
        <w:t xml:space="preserve"> in a pain management setting.  Provided direct treatment to program participates including career planning and development, coordinating treatment with stakeholders (physicians, claims managers, employers and vocational rehabilitation counselors).  Taught up to seven classes per week on topics such as developing job search strategies, occupational exploration, resumes and cover letters, workers compensation laws and pain management. </w:t>
      </w:r>
    </w:p>
    <w:p w:rsidR="000B3E8C" w:rsidRDefault="000B3E8C">
      <w:pPr>
        <w:rPr>
          <w:rFonts w:ascii="Times New Roman" w:hAnsi="Times New Roman"/>
          <w:sz w:val="24"/>
        </w:rPr>
      </w:pPr>
    </w:p>
    <w:p w:rsidR="000B3E8C" w:rsidRDefault="000B3E8C">
      <w:pPr>
        <w:rPr>
          <w:rFonts w:ascii="Times New Roman" w:hAnsi="Times New Roman"/>
          <w:sz w:val="24"/>
        </w:rPr>
      </w:pPr>
      <w:r>
        <w:rPr>
          <w:rFonts w:ascii="Times New Roman" w:hAnsi="Times New Roman"/>
          <w:b/>
          <w:bCs/>
          <w:sz w:val="24"/>
        </w:rPr>
        <w:t xml:space="preserve">Vocational Rehabilitation Counselor and Branch Manager  </w:t>
      </w:r>
      <w:r>
        <w:rPr>
          <w:rFonts w:ascii="Times New Roman" w:hAnsi="Times New Roman"/>
          <w:sz w:val="24"/>
        </w:rPr>
        <w:t>SCA Pacific Case Management, Fife, WA  1998 to 2001  Provided full range of vocational assessment and counseling services to disabled workers.  Worked directly with physicians and employers to coordinate return to work services</w:t>
      </w:r>
      <w:r w:rsidR="00DA3D06">
        <w:rPr>
          <w:rFonts w:ascii="Times New Roman" w:hAnsi="Times New Roman"/>
          <w:sz w:val="24"/>
        </w:rPr>
        <w:t>.  Assessed</w:t>
      </w:r>
      <w:r>
        <w:rPr>
          <w:rFonts w:ascii="Times New Roman" w:hAnsi="Times New Roman"/>
          <w:sz w:val="24"/>
        </w:rPr>
        <w:t xml:space="preserve"> and </w:t>
      </w:r>
      <w:r w:rsidR="00DA3D06">
        <w:rPr>
          <w:rFonts w:ascii="Times New Roman" w:hAnsi="Times New Roman"/>
          <w:sz w:val="24"/>
        </w:rPr>
        <w:t xml:space="preserve">facilitated  job modifications and light duty work programs. </w:t>
      </w:r>
      <w:r>
        <w:rPr>
          <w:rFonts w:ascii="Times New Roman" w:hAnsi="Times New Roman"/>
          <w:sz w:val="24"/>
        </w:rPr>
        <w:t xml:space="preserve"> Developed, implemented and monitored retraining plans and On-the-Job training programs.  Oversaw operation of branch office, hired, trained and supervised counselor, interns and administrative staff.</w:t>
      </w:r>
    </w:p>
    <w:p w:rsidR="000B3E8C" w:rsidRDefault="000B3E8C">
      <w:pPr>
        <w:rPr>
          <w:rFonts w:ascii="Times New Roman" w:hAnsi="Times New Roman"/>
          <w:sz w:val="24"/>
        </w:rPr>
      </w:pPr>
    </w:p>
    <w:p w:rsidR="000B3E8C" w:rsidRDefault="000B3E8C">
      <w:pPr>
        <w:rPr>
          <w:rFonts w:ascii="Times New Roman" w:hAnsi="Times New Roman"/>
          <w:sz w:val="24"/>
        </w:rPr>
      </w:pPr>
      <w:r>
        <w:rPr>
          <w:rFonts w:ascii="Times New Roman" w:hAnsi="Times New Roman"/>
          <w:b/>
          <w:bCs/>
          <w:sz w:val="24"/>
        </w:rPr>
        <w:t xml:space="preserve">Vocational Rehabilitation </w:t>
      </w:r>
      <w:proofErr w:type="gramStart"/>
      <w:r>
        <w:rPr>
          <w:rFonts w:ascii="Times New Roman" w:hAnsi="Times New Roman"/>
          <w:b/>
          <w:bCs/>
          <w:sz w:val="24"/>
        </w:rPr>
        <w:t xml:space="preserve">Counselor </w:t>
      </w:r>
      <w:r>
        <w:rPr>
          <w:rFonts w:ascii="Times New Roman" w:hAnsi="Times New Roman"/>
          <w:sz w:val="24"/>
        </w:rPr>
        <w:t xml:space="preserve"> J</w:t>
      </w:r>
      <w:proofErr w:type="gramEnd"/>
      <w:r>
        <w:rPr>
          <w:rFonts w:ascii="Times New Roman" w:hAnsi="Times New Roman"/>
          <w:sz w:val="24"/>
        </w:rPr>
        <w:t xml:space="preserve">. Donally an Associates, Seattle, WA  1997 to 1998   Provided direct vocational assessment and counseling services to disabled workers primarily </w:t>
      </w:r>
      <w:r w:rsidR="00121BCA">
        <w:rPr>
          <w:rFonts w:ascii="Times New Roman" w:hAnsi="Times New Roman"/>
          <w:sz w:val="24"/>
        </w:rPr>
        <w:t>S</w:t>
      </w:r>
      <w:r>
        <w:rPr>
          <w:rFonts w:ascii="Times New Roman" w:hAnsi="Times New Roman"/>
          <w:sz w:val="24"/>
        </w:rPr>
        <w:t>elf-Insured</w:t>
      </w:r>
      <w:r w:rsidR="00121BCA">
        <w:rPr>
          <w:rFonts w:ascii="Times New Roman" w:hAnsi="Times New Roman"/>
          <w:sz w:val="24"/>
        </w:rPr>
        <w:t xml:space="preserve"> and State-Fund</w:t>
      </w:r>
      <w:r>
        <w:rPr>
          <w:rFonts w:ascii="Times New Roman" w:hAnsi="Times New Roman"/>
          <w:sz w:val="24"/>
        </w:rPr>
        <w:t xml:space="preserve">.  Developed retraining plans for clients and coordinated job search efforts.  Also completed vocational assessments for Social Security and served as an expert witness.  </w:t>
      </w:r>
    </w:p>
    <w:p w:rsidR="000B3E8C" w:rsidRDefault="000B3E8C">
      <w:pPr>
        <w:rPr>
          <w:rFonts w:ascii="Times New Roman" w:hAnsi="Times New Roman"/>
          <w:sz w:val="24"/>
        </w:rPr>
      </w:pPr>
    </w:p>
    <w:p w:rsidR="000B3E8C" w:rsidRDefault="000B3E8C">
      <w:pPr>
        <w:rPr>
          <w:rFonts w:ascii="Times New Roman" w:hAnsi="Times New Roman"/>
          <w:sz w:val="24"/>
        </w:rPr>
      </w:pPr>
      <w:r>
        <w:rPr>
          <w:rFonts w:ascii="Times New Roman" w:hAnsi="Times New Roman"/>
          <w:b/>
          <w:bCs/>
          <w:sz w:val="24"/>
        </w:rPr>
        <w:t>Vocational Rehabilitation Counselor and Branch Manager</w:t>
      </w:r>
      <w:r>
        <w:rPr>
          <w:rFonts w:ascii="Times New Roman" w:hAnsi="Times New Roman"/>
          <w:sz w:val="24"/>
        </w:rPr>
        <w:t xml:space="preserve">  Whittal</w:t>
      </w:r>
      <w:r w:rsidR="00DA3D06">
        <w:rPr>
          <w:rFonts w:ascii="Times New Roman" w:hAnsi="Times New Roman"/>
          <w:sz w:val="24"/>
        </w:rPr>
        <w:t>l</w:t>
      </w:r>
      <w:r>
        <w:rPr>
          <w:rFonts w:ascii="Times New Roman" w:hAnsi="Times New Roman"/>
          <w:sz w:val="24"/>
        </w:rPr>
        <w:t xml:space="preserve"> Management Group, Tacoma, WA  1985 to 1998  </w:t>
      </w:r>
      <w:r w:rsidR="00DA3D06">
        <w:rPr>
          <w:rFonts w:ascii="Times New Roman" w:hAnsi="Times New Roman"/>
          <w:sz w:val="24"/>
        </w:rPr>
        <w:t>Provided</w:t>
      </w:r>
      <w:r>
        <w:rPr>
          <w:rFonts w:ascii="Times New Roman" w:hAnsi="Times New Roman"/>
          <w:sz w:val="24"/>
        </w:rPr>
        <w:t xml:space="preserve"> all aspects of direct client services for assessment of vocational skills and barriers to returning to work. Developed and implemented an intern training program.  Recruited, hired, trained and supervised counseling staff.</w:t>
      </w:r>
    </w:p>
    <w:p w:rsidR="000B3E8C" w:rsidRDefault="000B3E8C">
      <w:pPr>
        <w:rPr>
          <w:rFonts w:ascii="Times New Roman" w:hAnsi="Times New Roman"/>
          <w:sz w:val="24"/>
        </w:rPr>
      </w:pPr>
    </w:p>
    <w:p w:rsidR="000B3E8C" w:rsidRDefault="000B3E8C">
      <w:pPr>
        <w:rPr>
          <w:rFonts w:ascii="Times New Roman" w:hAnsi="Times New Roman"/>
          <w:sz w:val="24"/>
        </w:rPr>
      </w:pPr>
      <w:r>
        <w:rPr>
          <w:rFonts w:ascii="Times New Roman" w:hAnsi="Times New Roman"/>
          <w:b/>
          <w:bCs/>
          <w:sz w:val="24"/>
        </w:rPr>
        <w:t>Vocational Rehabilitation Counselor</w:t>
      </w:r>
      <w:r>
        <w:rPr>
          <w:rFonts w:ascii="Times New Roman" w:hAnsi="Times New Roman"/>
          <w:sz w:val="24"/>
        </w:rPr>
        <w:t xml:space="preserve">  The Alta Pacific Group, Lakewood WA  1993 to 1995  </w:t>
      </w:r>
      <w:r w:rsidR="00DA3D06">
        <w:rPr>
          <w:rFonts w:ascii="Times New Roman" w:hAnsi="Times New Roman"/>
          <w:sz w:val="24"/>
        </w:rPr>
        <w:t>Provided</w:t>
      </w:r>
      <w:r>
        <w:rPr>
          <w:rFonts w:ascii="Times New Roman" w:hAnsi="Times New Roman"/>
          <w:sz w:val="24"/>
        </w:rPr>
        <w:t xml:space="preserve"> all aspects of direct client services to assessment of vocational skills and eligibility for further services.  Worked directly with medical community and employers to coordinate return to work plans.  Developed </w:t>
      </w:r>
      <w:r w:rsidR="0046562E">
        <w:rPr>
          <w:rFonts w:ascii="Times New Roman" w:hAnsi="Times New Roman"/>
          <w:sz w:val="24"/>
        </w:rPr>
        <w:t xml:space="preserve">retraining </w:t>
      </w:r>
      <w:r>
        <w:rPr>
          <w:rFonts w:ascii="Times New Roman" w:hAnsi="Times New Roman"/>
          <w:sz w:val="24"/>
        </w:rPr>
        <w:t xml:space="preserve">plans and provided job placement services.  </w:t>
      </w:r>
    </w:p>
    <w:sectPr w:rsidR="000B3E8C" w:rsidSect="002E78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D5C7E"/>
    <w:rsid w:val="000B3E8C"/>
    <w:rsid w:val="000F3AAA"/>
    <w:rsid w:val="00121BCA"/>
    <w:rsid w:val="001E4A13"/>
    <w:rsid w:val="002E78E8"/>
    <w:rsid w:val="003B6D93"/>
    <w:rsid w:val="0046562E"/>
    <w:rsid w:val="004B405D"/>
    <w:rsid w:val="006D3AD8"/>
    <w:rsid w:val="007F051C"/>
    <w:rsid w:val="009D5C7E"/>
    <w:rsid w:val="00CA552C"/>
    <w:rsid w:val="00D16123"/>
    <w:rsid w:val="00D26808"/>
    <w:rsid w:val="00DA3D06"/>
    <w:rsid w:val="00E46C85"/>
    <w:rsid w:val="00E72DDA"/>
    <w:rsid w:val="00ED6212"/>
    <w:rsid w:val="00EF241B"/>
    <w:rsid w:val="00F60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E8"/>
    <w:rPr>
      <w:rFonts w:ascii="Comic Sans MS" w:hAnsi="Comic Sans MS"/>
    </w:rPr>
  </w:style>
  <w:style w:type="paragraph" w:styleId="Heading1">
    <w:name w:val="heading 1"/>
    <w:basedOn w:val="Normal"/>
    <w:next w:val="Normal"/>
    <w:qFormat/>
    <w:rsid w:val="002E78E8"/>
    <w:pPr>
      <w:keepNext/>
      <w:outlineLvl w:val="0"/>
    </w:pPr>
    <w:rPr>
      <w:rFonts w:ascii="Times New Roman" w:hAnsi="Times New Roman"/>
      <w:b/>
      <w:bCs/>
      <w:sz w:val="24"/>
    </w:rPr>
  </w:style>
  <w:style w:type="paragraph" w:styleId="Heading2">
    <w:name w:val="heading 2"/>
    <w:basedOn w:val="Normal"/>
    <w:next w:val="Normal"/>
    <w:qFormat/>
    <w:rsid w:val="002E78E8"/>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78E8"/>
    <w:pPr>
      <w:jc w:val="center"/>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Donna George</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George</dc:title>
  <dc:creator>RMN</dc:creator>
  <cp:lastModifiedBy>Donna George</cp:lastModifiedBy>
  <cp:revision>5</cp:revision>
  <cp:lastPrinted>2009-09-15T06:22:00Z</cp:lastPrinted>
  <dcterms:created xsi:type="dcterms:W3CDTF">2009-10-13T22:18:00Z</dcterms:created>
  <dcterms:modified xsi:type="dcterms:W3CDTF">2009-12-30T17:09:00Z</dcterms:modified>
</cp:coreProperties>
</file>